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0624DB5D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176B68">
        <w:rPr>
          <w:rFonts w:ascii="Calibri" w:hAnsi="Calibri"/>
          <w:i/>
          <w:color w:val="000000" w:themeColor="text1"/>
        </w:rPr>
        <w:t>Sr. GM</w:t>
      </w:r>
      <w:r w:rsidR="00ED18FB">
        <w:rPr>
          <w:rFonts w:ascii="Calibri" w:hAnsi="Calibri"/>
          <w:i/>
          <w:color w:val="000000" w:themeColor="text1"/>
        </w:rPr>
        <w:t>- Project Implementation</w:t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20762A">
        <w:rPr>
          <w:rFonts w:ascii="Calibri" w:hAnsi="Calibri"/>
          <w:i/>
          <w:color w:val="000000" w:themeColor="text1"/>
        </w:rPr>
        <w:t>Pro</w:t>
      </w:r>
      <w:r w:rsidR="00ED18FB">
        <w:rPr>
          <w:rFonts w:ascii="Calibri" w:hAnsi="Calibri"/>
          <w:i/>
          <w:color w:val="000000" w:themeColor="text1"/>
        </w:rPr>
        <w:t>jects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09420E3B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20762A">
        <w:rPr>
          <w:i/>
          <w:color w:val="000000" w:themeColor="text1"/>
        </w:rPr>
        <w:t>K1</w:t>
      </w:r>
      <w:r w:rsidR="00ED18FB">
        <w:rPr>
          <w:i/>
          <w:color w:val="000000" w:themeColor="text1"/>
        </w:rPr>
        <w:t>, K7 &amp; K8</w:t>
      </w:r>
      <w:r w:rsidR="0020762A">
        <w:rPr>
          <w:i/>
          <w:color w:val="000000" w:themeColor="text1"/>
        </w:rPr>
        <w:t xml:space="preserve">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20762A">
        <w:rPr>
          <w:rFonts w:ascii="Calibri" w:hAnsi="Calibri"/>
          <w:i/>
          <w:color w:val="000000" w:themeColor="text1"/>
        </w:rPr>
        <w:t>Manufacturing</w:t>
      </w:r>
    </w:p>
    <w:p w14:paraId="1483CD90" w14:textId="77777777" w:rsidR="00ED18FB" w:rsidRDefault="00B64154" w:rsidP="00ED18FB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ED18FB"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Overall responsible for implementation of the projects within K1 &amp; K7 /K8 agreed time schedule and budgeted cost with co-ordination of all stake holders and if required coordination with Licensors/EPC Contractor/PMC/DFPCL/Statutory Authorities etc.</w:t>
      </w:r>
    </w:p>
    <w:p w14:paraId="1F71CEBA" w14:textId="77777777" w:rsidR="00ED18FB" w:rsidRDefault="00ED18FB" w:rsidP="00ED18FB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To take charge of CAPEX of in house projects for K1 &amp; K7/K8 sites</w:t>
      </w:r>
    </w:p>
    <w:p w14:paraId="6C147EFF" w14:textId="77777777" w:rsidR="00ED18FB" w:rsidRPr="00A855A8" w:rsidRDefault="00ED18FB" w:rsidP="00ED18FB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Develop &amp; plan the strategies for fulfilling demands of the businesses by managing operations of the unit in a manner that maximize productivity without compromising quality &amp; EHS compliance. Also to continuously work upon &amp; improve operational excellence, quality &amp; energy management, talent management &amp; effective internal /external relations.</w:t>
      </w:r>
    </w:p>
    <w:p w14:paraId="6958FD23" w14:textId="77777777" w:rsidR="00ED18FB" w:rsidRPr="00A855A8" w:rsidRDefault="00ED18FB" w:rsidP="00ED18FB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Development of alternate Vendors for O &amp; M </w:t>
      </w:r>
    </w:p>
    <w:p w14:paraId="15F41556" w14:textId="77777777" w:rsidR="00ED18FB" w:rsidRPr="00A855A8" w:rsidRDefault="00ED18FB" w:rsidP="00ED18FB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To focus on New product development</w:t>
      </w:r>
    </w:p>
    <w:p w14:paraId="4FE3541D" w14:textId="77777777" w:rsidR="00ED18FB" w:rsidRDefault="00ED18FB" w:rsidP="00ED18FB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Act as a catalyst between Projects department &amp; Operations team</w:t>
      </w:r>
    </w:p>
    <w:p w14:paraId="2DCF3CE7" w14:textId="7AA17244" w:rsidR="003A40DF" w:rsidRDefault="003A40DF" w:rsidP="00ED18FB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276D4C">
        <w:rPr>
          <w:b/>
          <w:color w:val="000000" w:themeColor="text1"/>
        </w:rPr>
        <w:t>Sr. GM</w:t>
      </w:r>
      <w:r w:rsidR="00ED18FB">
        <w:rPr>
          <w:b/>
          <w:color w:val="000000" w:themeColor="text1"/>
        </w:rPr>
        <w:t>-Project Implementation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E3273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580CF1" w14:textId="42FBFBD3" w:rsidR="008E3273" w:rsidRPr="00295637" w:rsidRDefault="00ED18FB" w:rsidP="008E3273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Planning</w:t>
            </w:r>
          </w:p>
        </w:tc>
        <w:tc>
          <w:tcPr>
            <w:tcW w:w="5273" w:type="dxa"/>
            <w:tcBorders>
              <w:top w:val="nil"/>
            </w:tcBorders>
          </w:tcPr>
          <w:p w14:paraId="74DE75DD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Explain implications of changes to project scope and/or objectives to the management and to the project team.</w:t>
            </w:r>
          </w:p>
          <w:p w14:paraId="155C8946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Lead the team to prioritize signed off project work based on analysis of strategic importance, tasks outstanding, obstacles or barriers, budgets, resources and deadlines.</w:t>
            </w:r>
          </w:p>
          <w:p w14:paraId="1A0B068B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Create, or participate in the creation of, project documentation.</w:t>
            </w:r>
          </w:p>
          <w:p w14:paraId="3406BA3E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Manage the stakeholders, team members, or contract personnel to design a solution and establish associated project time lines and </w:t>
            </w: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lastRenderedPageBreak/>
              <w:t>budgets that allow for the delivery of the most strategic functionality within the project constraints.</w:t>
            </w:r>
          </w:p>
          <w:p w14:paraId="05F532F3" w14:textId="0123BBC3" w:rsidR="008E3273" w:rsidRPr="00DA5425" w:rsidRDefault="00ED18FB" w:rsidP="00ED18FB">
            <w:pPr>
              <w:rPr>
                <w:rFonts w:ascii="Calibri" w:hAnsi="Calibri" w:cs="Calibri"/>
              </w:rPr>
            </w:pPr>
            <w:r>
              <w:rPr>
                <w:rFonts w:eastAsia="Times New Roman" w:cs="Times New Roman"/>
                <w:lang w:val="en-GB"/>
              </w:rPr>
              <w:t>Establish and maintain a usable and well-communicated schedule for all phases of a project.</w:t>
            </w:r>
          </w:p>
        </w:tc>
      </w:tr>
      <w:tr w:rsidR="008E3273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4886BFBB" w14:textId="3E2DCEA5" w:rsidR="008E3273" w:rsidRPr="00295637" w:rsidRDefault="00ED18FB" w:rsidP="008E3273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Budgeting &amp; Manpower planning</w:t>
            </w:r>
          </w:p>
        </w:tc>
        <w:tc>
          <w:tcPr>
            <w:tcW w:w="5273" w:type="dxa"/>
            <w:vAlign w:val="center"/>
          </w:tcPr>
          <w:p w14:paraId="711F472C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Understand and implement the correct billing procedures.</w:t>
            </w:r>
          </w:p>
          <w:p w14:paraId="57FA5F11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Tracks and reports team hours and expenses on a weekly basis.</w:t>
            </w:r>
          </w:p>
          <w:p w14:paraId="3B1DE139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Prepare cash flow chart for next 3 months.</w:t>
            </w:r>
          </w:p>
          <w:p w14:paraId="04561D94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Manages project budget.</w:t>
            </w:r>
          </w:p>
          <w:p w14:paraId="76B97062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Ensures timely and accurate invoicing.</w:t>
            </w:r>
          </w:p>
          <w:p w14:paraId="747654C1" w14:textId="43195397" w:rsidR="008E3273" w:rsidRPr="00295637" w:rsidRDefault="00ED18FB" w:rsidP="00ED18FB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Also co ordinate with Manpower</w:t>
            </w:r>
            <w:r w:rsidR="008E3273" w:rsidRPr="00DB1E13">
              <w:t xml:space="preserve"> </w:t>
            </w:r>
          </w:p>
        </w:tc>
      </w:tr>
      <w:tr w:rsidR="008E3273" w:rsidRPr="009604B9" w14:paraId="28D8188F" w14:textId="77777777" w:rsidTr="001A038F">
        <w:trPr>
          <w:trHeight w:val="595"/>
        </w:trPr>
        <w:tc>
          <w:tcPr>
            <w:tcW w:w="4503" w:type="dxa"/>
            <w:vAlign w:val="center"/>
          </w:tcPr>
          <w:p w14:paraId="27B86E3F" w14:textId="3FF57A61" w:rsidR="008E3273" w:rsidRPr="00295637" w:rsidRDefault="00ED18FB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Execution and Control</w:t>
            </w:r>
          </w:p>
        </w:tc>
        <w:tc>
          <w:tcPr>
            <w:tcW w:w="5273" w:type="dxa"/>
          </w:tcPr>
          <w:p w14:paraId="73876E3B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Be accountable and manage the project to ensure complete execution of project on time as per scope and budget.</w:t>
            </w:r>
          </w:p>
          <w:p w14:paraId="2D9CB0B7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Evaluate all key project deliverable</w:t>
            </w:r>
          </w:p>
          <w:p w14:paraId="6F3429E1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Responsible for formal sign off on all project deliverable; </w:t>
            </w:r>
          </w:p>
          <w:p w14:paraId="3F378EEE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Ensure project meets internal and client expectations with respect to quality, budget, delivery time lines, and strategy.</w:t>
            </w:r>
          </w:p>
          <w:p w14:paraId="51731368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Identify, track, manage and mitigate risk. </w:t>
            </w:r>
          </w:p>
          <w:p w14:paraId="46BC598B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Where project control is in jeopardy, create contingency plans with appropriate input from key team members and implement a revised project schedule, scope or budget in a timely manner.</w:t>
            </w:r>
          </w:p>
          <w:p w14:paraId="42C3FE64" w14:textId="77777777" w:rsidR="00ED18FB" w:rsidRDefault="00ED18FB" w:rsidP="00ED18FB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Oversee construction activity</w:t>
            </w:r>
          </w:p>
          <w:p w14:paraId="696A29F2" w14:textId="74031472" w:rsidR="008E3273" w:rsidRPr="00295637" w:rsidRDefault="00ED18FB" w:rsidP="00ED18FB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Oversee HSE activity</w:t>
            </w:r>
          </w:p>
        </w:tc>
      </w:tr>
      <w:tr w:rsidR="008E3273" w:rsidRPr="009604B9" w14:paraId="755E3C5F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0532F228" w14:textId="6964ECF0" w:rsidR="008E3273" w:rsidRPr="00295637" w:rsidRDefault="001D42E3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Resource Mgt.</w:t>
            </w:r>
          </w:p>
        </w:tc>
        <w:tc>
          <w:tcPr>
            <w:tcW w:w="5273" w:type="dxa"/>
            <w:vAlign w:val="center"/>
          </w:tcPr>
          <w:p w14:paraId="7E8C9DDD" w14:textId="6454D557" w:rsidR="008E3273" w:rsidRPr="00295637" w:rsidRDefault="008E327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 w:cs="Arial"/>
              </w:rPr>
            </w:pPr>
          </w:p>
          <w:p w14:paraId="105EF959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When necessary work with external contractors in addition to internal resources.</w:t>
            </w:r>
          </w:p>
          <w:p w14:paraId="26908CD2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Define skill sets (competencies) required for the project based on project specifications and requirements</w:t>
            </w:r>
          </w:p>
          <w:p w14:paraId="127724B1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Determine resource requirements (including staffing, software, hardware, and facilities) of projects, based on project specifications.</w:t>
            </w:r>
          </w:p>
          <w:p w14:paraId="7FC749F4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Determine project roles of team members based on project requirements, time frames and budget.</w:t>
            </w:r>
          </w:p>
          <w:p w14:paraId="0E809198" w14:textId="1B6D0390" w:rsidR="008E3273" w:rsidRPr="00295637" w:rsidRDefault="001D42E3" w:rsidP="001D42E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Evaluate requirement of contract services and draft such services.</w:t>
            </w:r>
          </w:p>
        </w:tc>
      </w:tr>
      <w:tr w:rsidR="001D42E3" w:rsidRPr="009604B9" w14:paraId="028F25CB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736ED844" w14:textId="2FF20F51" w:rsidR="001D42E3" w:rsidRDefault="001D42E3" w:rsidP="008E3273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Management &amp; review of performance of operations department</w:t>
            </w:r>
          </w:p>
        </w:tc>
        <w:tc>
          <w:tcPr>
            <w:tcW w:w="5273" w:type="dxa"/>
            <w:vAlign w:val="center"/>
          </w:tcPr>
          <w:p w14:paraId="74426AB8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Manage , measure , &amp; review performance capability &amp; morale of the production , supply chain &amp; procurement , quality  , HSE  , Maintenance &amp; Utilities  departments as well as </w:t>
            </w: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lastRenderedPageBreak/>
              <w:t xml:space="preserve">the support functions ( Finance , IT , systems ) in operations </w:t>
            </w:r>
          </w:p>
          <w:p w14:paraId="3304FBF2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Sanction new infrastructure , technology , resources , capital  etc to support performance improvement from time to time following the DOA approved by the DFPCL management.</w:t>
            </w:r>
          </w:p>
          <w:p w14:paraId="61424A5B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Ensure that the required training other capability development opportunities are available to the team  , provide continuous feedback to sub ordinates .</w:t>
            </w:r>
          </w:p>
          <w:p w14:paraId="472B5DEC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Give appropriate feedback &amp; provide expertise to the operations departments from time to time , continuously building ones functional &amp; leadership skills</w:t>
            </w:r>
          </w:p>
          <w:p w14:paraId="7E6BA468" w14:textId="77777777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</w:p>
        </w:tc>
      </w:tr>
      <w:tr w:rsidR="001D42E3" w:rsidRPr="009604B9" w14:paraId="7800BB88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0A8188A9" w14:textId="30EAB241" w:rsidR="001D42E3" w:rsidRDefault="001D42E3" w:rsidP="008E3273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Capital expenditure &amp; project feasibility decisions</w:t>
            </w:r>
          </w:p>
        </w:tc>
        <w:tc>
          <w:tcPr>
            <w:tcW w:w="5273" w:type="dxa"/>
            <w:vAlign w:val="center"/>
          </w:tcPr>
          <w:p w14:paraId="26647C49" w14:textId="663C547B" w:rsidR="001D42E3" w:rsidRDefault="001D42E3" w:rsidP="001D42E3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Assess project proposals received from business , support &amp; provide insights to projects team for evaluation of project feasibilities  , priorities &amp; sanction projects for various operational &amp; business needs .</w:t>
            </w:r>
          </w:p>
        </w:tc>
      </w:tr>
      <w:tr w:rsidR="001D42E3" w:rsidRPr="009604B9" w14:paraId="7657BA8A" w14:textId="77777777" w:rsidTr="002C3B7B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6DF87CE1" w14:textId="77777777" w:rsidR="001D42E3" w:rsidRDefault="001D42E3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70DBB374" w14:textId="77777777" w:rsidR="001D42E3" w:rsidRDefault="001D42E3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3114F0CC" w14:textId="1FE3B476" w:rsidR="001D42E3" w:rsidRPr="00DB1E13" w:rsidRDefault="001D42E3" w:rsidP="008E3273">
            <w:pPr>
              <w:pStyle w:val="ListParagraph"/>
              <w:ind w:left="0"/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7D8EE25D" w14:textId="77777777" w:rsidR="001D42E3" w:rsidRDefault="001D42E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6D8EFF45" w14:textId="77777777" w:rsidR="001D42E3" w:rsidRDefault="001D42E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0B668061" w14:textId="40F1073B" w:rsidR="001D42E3" w:rsidRPr="00DB1E13" w:rsidRDefault="001D42E3" w:rsidP="001D42E3">
            <w:pPr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1D42E3" w:rsidRPr="009604B9" w14:paraId="6644CA69" w14:textId="77777777" w:rsidTr="002C3B7B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7085AD2A" w14:textId="0EAAD6B4" w:rsidR="001D42E3" w:rsidRPr="00DB1E13" w:rsidRDefault="001D42E3" w:rsidP="008E3273">
            <w:pPr>
              <w:pStyle w:val="ListParagraph"/>
              <w:ind w:left="0"/>
            </w:pPr>
            <w:r>
              <w:rPr>
                <w:rFonts w:asciiTheme="minorHAnsi" w:hAnsiTheme="minorHAnsi"/>
              </w:rPr>
              <w:t>B.E Mechanical</w:t>
            </w:r>
          </w:p>
        </w:tc>
        <w:tc>
          <w:tcPr>
            <w:tcW w:w="5273" w:type="dxa"/>
            <w:shd w:val="clear" w:color="auto" w:fill="FFFFFF" w:themeFill="background1"/>
          </w:tcPr>
          <w:p w14:paraId="5715FB6E" w14:textId="4485FA9A" w:rsidR="001D42E3" w:rsidRPr="00127CB4" w:rsidRDefault="001D42E3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color w:val="000000" w:themeColor="text1"/>
              </w:rPr>
            </w:pPr>
            <w:r>
              <w:t xml:space="preserve">minimum experience of </w:t>
            </w:r>
            <w:r>
              <w:rPr>
                <w:lang w:val="en-US"/>
              </w:rPr>
              <w:t xml:space="preserve">18 + years </w:t>
            </w:r>
            <w:r>
              <w:t>in large</w:t>
            </w:r>
            <w:r>
              <w:rPr>
                <w:lang w:val="en-US"/>
              </w:rPr>
              <w:t>/medium</w:t>
            </w:r>
            <w:r>
              <w:t xml:space="preserve"> size project Management /manufacturing   in continuous process plants (Petrochemicals/ Chemicals / Refinery / Fertilisers)</w:t>
            </w:r>
          </w:p>
          <w:p w14:paraId="5351054A" w14:textId="2965F31B" w:rsidR="001D42E3" w:rsidRPr="00DB1E13" w:rsidRDefault="001D42E3" w:rsidP="008E3273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1D42E3" w:rsidRPr="009604B9" w14:paraId="6AA1FB50" w14:textId="77777777" w:rsidTr="002C3B7B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62ECE3CF" w14:textId="328355CC" w:rsidR="001D42E3" w:rsidRPr="00B905EE" w:rsidRDefault="001D42E3" w:rsidP="00F0112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  <w:tc>
          <w:tcPr>
            <w:tcW w:w="5273" w:type="dxa"/>
          </w:tcPr>
          <w:p w14:paraId="34EC5C69" w14:textId="7579FFBC" w:rsidR="001D42E3" w:rsidRPr="00DB1E13" w:rsidRDefault="001D42E3" w:rsidP="008E3273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1D42E3" w:rsidRPr="002340C3" w14:paraId="4E0949C8" w14:textId="77777777" w:rsidTr="002C3B7B">
        <w:trPr>
          <w:trHeight w:val="343"/>
        </w:trPr>
        <w:tc>
          <w:tcPr>
            <w:tcW w:w="4503" w:type="dxa"/>
            <w:shd w:val="clear" w:color="auto" w:fill="auto"/>
          </w:tcPr>
          <w:p w14:paraId="5A588CF9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Strategic Thinking &amp; In depth knowledge of operations management</w:t>
            </w:r>
          </w:p>
          <w:p w14:paraId="12250B05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&amp; commercial acumen</w:t>
            </w:r>
          </w:p>
          <w:p w14:paraId="32247B23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Through understanding of product manufacturing process</w:t>
            </w:r>
          </w:p>
          <w:p w14:paraId="3C94A9A8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of Best EHS practices</w:t>
            </w:r>
          </w:p>
          <w:p w14:paraId="2E3D77DC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of company’s strategies , structure &amp; practices</w:t>
            </w:r>
          </w:p>
          <w:p w14:paraId="072C06FF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Proven ability to build ,sustain &amp; influence relationship ,at all levels of organisation</w:t>
            </w:r>
          </w:p>
          <w:p w14:paraId="3F151078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Strong conceptual , planning , conflict management &amp; decision making skills</w:t>
            </w:r>
          </w:p>
          <w:p w14:paraId="2625AF66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Deep data analysis , planning &amp; forecasting skills</w:t>
            </w:r>
          </w:p>
          <w:p w14:paraId="0EC6B3CD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Strong negotiation &amp; relationship management skills</w:t>
            </w:r>
          </w:p>
          <w:p w14:paraId="77EC677B" w14:textId="77777777" w:rsidR="001D42E3" w:rsidRDefault="001D42E3" w:rsidP="001D42E3">
            <w:pPr>
              <w:pStyle w:val="ListParagraph"/>
              <w:numPr>
                <w:ilvl w:val="0"/>
                <w:numId w:val="24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Deep people development , coaching /mentoring &amp; team building abilities</w:t>
            </w:r>
          </w:p>
          <w:p w14:paraId="201137EA" w14:textId="77777777" w:rsidR="001D42E3" w:rsidRPr="00A12EE7" w:rsidRDefault="001D42E3" w:rsidP="008E3273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4F9AD596" w14:textId="77777777" w:rsidR="001D42E3" w:rsidRDefault="001D42E3" w:rsidP="008E3273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3B3F05A5" w14:textId="737F38B7" w:rsidR="001D42E3" w:rsidRPr="006E11F4" w:rsidRDefault="001D42E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7BC84B9A" w14:textId="1AFAFD7D" w:rsidR="001D42E3" w:rsidRPr="006E11F4" w:rsidRDefault="001D42E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1D42E3" w:rsidRPr="002340C3" w14:paraId="6834F213" w14:textId="77777777" w:rsidTr="00455626">
        <w:trPr>
          <w:trHeight w:val="343"/>
        </w:trPr>
        <w:tc>
          <w:tcPr>
            <w:tcW w:w="4503" w:type="dxa"/>
            <w:shd w:val="clear" w:color="auto" w:fill="auto"/>
          </w:tcPr>
          <w:p w14:paraId="6C87EF1E" w14:textId="77777777" w:rsidR="001D42E3" w:rsidRPr="006E11F4" w:rsidRDefault="001D42E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35ED35C7" w14:textId="77777777" w:rsidR="001D42E3" w:rsidRDefault="001D42E3" w:rsidP="008E327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F25E" w14:textId="77777777" w:rsidR="00337CC7" w:rsidRDefault="00337CC7" w:rsidP="002E705B">
      <w:pPr>
        <w:spacing w:after="0" w:line="240" w:lineRule="auto"/>
      </w:pPr>
      <w:r>
        <w:separator/>
      </w:r>
    </w:p>
  </w:endnote>
  <w:endnote w:type="continuationSeparator" w:id="0">
    <w:p w14:paraId="260B1258" w14:textId="77777777" w:rsidR="00337CC7" w:rsidRDefault="00337CC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0673" w14:textId="77777777" w:rsidR="00337CC7" w:rsidRDefault="00337CC7" w:rsidP="002E705B">
      <w:pPr>
        <w:spacing w:after="0" w:line="240" w:lineRule="auto"/>
      </w:pPr>
      <w:r>
        <w:separator/>
      </w:r>
    </w:p>
  </w:footnote>
  <w:footnote w:type="continuationSeparator" w:id="0">
    <w:p w14:paraId="7441B1BE" w14:textId="77777777" w:rsidR="00337CC7" w:rsidRDefault="00337CC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305CA"/>
    <w:multiLevelType w:val="multilevel"/>
    <w:tmpl w:val="60F305CA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21"/>
  </w:num>
  <w:num w:numId="7">
    <w:abstractNumId w:val="19"/>
  </w:num>
  <w:num w:numId="8">
    <w:abstractNumId w:val="16"/>
  </w:num>
  <w:num w:numId="9">
    <w:abstractNumId w:val="12"/>
  </w:num>
  <w:num w:numId="10">
    <w:abstractNumId w:val="23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2"/>
  </w:num>
  <w:num w:numId="16">
    <w:abstractNumId w:val="9"/>
  </w:num>
  <w:num w:numId="17">
    <w:abstractNumId w:val="14"/>
  </w:num>
  <w:num w:numId="18">
    <w:abstractNumId w:val="5"/>
  </w:num>
  <w:num w:numId="19">
    <w:abstractNumId w:val="20"/>
  </w:num>
  <w:num w:numId="20">
    <w:abstractNumId w:val="3"/>
  </w:num>
  <w:num w:numId="21">
    <w:abstractNumId w:val="11"/>
  </w:num>
  <w:num w:numId="22">
    <w:abstractNumId w:val="4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176B68"/>
    <w:rsid w:val="001D42E3"/>
    <w:rsid w:val="0020762A"/>
    <w:rsid w:val="00231CCF"/>
    <w:rsid w:val="002540F0"/>
    <w:rsid w:val="00276D4C"/>
    <w:rsid w:val="002A0C1F"/>
    <w:rsid w:val="002E705B"/>
    <w:rsid w:val="00337CC7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E3273"/>
    <w:rsid w:val="008E726A"/>
    <w:rsid w:val="008F45B7"/>
    <w:rsid w:val="0094291B"/>
    <w:rsid w:val="00973FA3"/>
    <w:rsid w:val="00985A20"/>
    <w:rsid w:val="009E3EF1"/>
    <w:rsid w:val="00A12EE7"/>
    <w:rsid w:val="00A71B62"/>
    <w:rsid w:val="00AE2566"/>
    <w:rsid w:val="00AF4F9D"/>
    <w:rsid w:val="00B550BE"/>
    <w:rsid w:val="00B64154"/>
    <w:rsid w:val="00B905EE"/>
    <w:rsid w:val="00B96A64"/>
    <w:rsid w:val="00BF6C75"/>
    <w:rsid w:val="00C23CBB"/>
    <w:rsid w:val="00C31807"/>
    <w:rsid w:val="00C332A3"/>
    <w:rsid w:val="00CA5960"/>
    <w:rsid w:val="00D21BCD"/>
    <w:rsid w:val="00DD2391"/>
    <w:rsid w:val="00E50551"/>
    <w:rsid w:val="00E539FC"/>
    <w:rsid w:val="00E6691A"/>
    <w:rsid w:val="00ED18FB"/>
    <w:rsid w:val="00F01126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20762A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20762A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20762A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20762A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20762A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20762A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20762A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20762A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20762A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20762A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20762A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0762A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0762A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0762A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0762A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20762A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0762A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20762A"/>
    <w:rPr>
      <w:rFonts w:ascii="Arial" w:eastAsia="Times New Roman" w:hAnsi="Arial" w:cs="Arial"/>
      <w:lang w:val="en-GB"/>
    </w:rPr>
  </w:style>
  <w:style w:type="paragraph" w:customStyle="1" w:styleId="TableContents">
    <w:name w:val="Table Contents"/>
    <w:basedOn w:val="Normal"/>
    <w:qFormat/>
    <w:rsid w:val="00ED18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18F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18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5</cp:revision>
  <cp:lastPrinted>2019-05-24T09:32:00Z</cp:lastPrinted>
  <dcterms:created xsi:type="dcterms:W3CDTF">2021-05-28T04:35:00Z</dcterms:created>
  <dcterms:modified xsi:type="dcterms:W3CDTF">2021-05-28T04:56:00Z</dcterms:modified>
</cp:coreProperties>
</file>